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9F6" w:rsidRPr="00F334BD" w:rsidRDefault="00410B4C">
      <w:pPr>
        <w:rPr>
          <w:rFonts w:cs="B Jadid"/>
          <w:rtl/>
        </w:rPr>
      </w:pPr>
      <w:r w:rsidRPr="00F334BD">
        <w:rPr>
          <w:rFonts w:cs="B Jadid" w:hint="cs"/>
          <w:rtl/>
        </w:rPr>
        <w:t>دامنه شمول طرحهای واجد شرایط:</w:t>
      </w:r>
    </w:p>
    <w:p w:rsidR="00410B4C" w:rsidRDefault="00410B4C" w:rsidP="00410B4C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>صرفنظر از نوع شخصیت طرح (حقیقی یا حقوقی ) طرح می بایست الزما دارای مجوز فعالیت معتبر از دستگاه اجرایی مربوطه باشد.</w:t>
      </w:r>
    </w:p>
    <w:p w:rsidR="00410B4C" w:rsidRDefault="00410B4C" w:rsidP="00410B4C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>صرفنظر از نوع طرح (ایجادی یا توسعه ای) الزما می باست طرح منجر به ایجاد اشتغال جدید و پایدار گردد.</w:t>
      </w:r>
    </w:p>
    <w:p w:rsidR="00410B4C" w:rsidRDefault="00410B4C" w:rsidP="00410B4C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>طرحهای توسعه ای باید بیش از 80 درصد پیشرفت فیزیکی داشته باشد.</w:t>
      </w:r>
    </w:p>
    <w:p w:rsidR="00410B4C" w:rsidRDefault="00410B4C" w:rsidP="00410B4C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 xml:space="preserve">متقاضیان استفاده از این تسهیلات مکلف به تامین 20 درصد از سرمایه گذاری اولیه طرح </w:t>
      </w:r>
      <w:r w:rsidR="00E00610">
        <w:rPr>
          <w:rFonts w:hint="cs"/>
          <w:rtl/>
        </w:rPr>
        <w:t xml:space="preserve">می </w:t>
      </w:r>
      <w:bookmarkStart w:id="0" w:name="_GoBack"/>
      <w:bookmarkEnd w:id="0"/>
      <w:r>
        <w:rPr>
          <w:rFonts w:hint="cs"/>
          <w:rtl/>
        </w:rPr>
        <w:t>باشند.</w:t>
      </w:r>
    </w:p>
    <w:p w:rsidR="00410B4C" w:rsidRDefault="00F334BD" w:rsidP="00410B4C">
      <w:pPr>
        <w:pStyle w:val="ListParagraph"/>
        <w:numPr>
          <w:ilvl w:val="0"/>
          <w:numId w:val="1"/>
        </w:numPr>
      </w:pPr>
      <w:r>
        <w:rPr>
          <w:rFonts w:hint="cs"/>
          <w:rtl/>
        </w:rPr>
        <w:t>استفاده از تسهیلات برای کلیه کارمندان دستگاه های اجرایی مشمول ماده 7 قانون مدیریت خدمات کشوری واعضای هیات علمی دانشگاه اعم از دولتی و غیر دولتی ممنوع می باشد.</w:t>
      </w:r>
    </w:p>
    <w:p w:rsidR="00F334BD" w:rsidRDefault="00F334BD" w:rsidP="00F334BD">
      <w:pPr>
        <w:pStyle w:val="ListParagraph"/>
        <w:rPr>
          <w:rtl/>
        </w:rPr>
      </w:pPr>
    </w:p>
    <w:p w:rsidR="00F334BD" w:rsidRPr="00F334BD" w:rsidRDefault="00F334BD" w:rsidP="00F334BD">
      <w:pPr>
        <w:rPr>
          <w:rFonts w:cs="B Jadid"/>
        </w:rPr>
      </w:pPr>
      <w:r w:rsidRPr="00F334BD">
        <w:rPr>
          <w:rFonts w:cs="B Jadid" w:hint="cs"/>
          <w:rtl/>
        </w:rPr>
        <w:t>رسته های اولویت دار به شرح زیر می باشند:</w:t>
      </w:r>
    </w:p>
    <w:p w:rsidR="00F334BD" w:rsidRDefault="00F334BD" w:rsidP="00F334BD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>مراقبت های سلامت جامعه نگر توسعه</w:t>
      </w:r>
    </w:p>
    <w:p w:rsidR="00F334BD" w:rsidRDefault="00F334BD" w:rsidP="00F334BD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>گردشگری سلامت</w:t>
      </w:r>
    </w:p>
    <w:p w:rsidR="00F334BD" w:rsidRDefault="00F334BD" w:rsidP="00F334BD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>مراکز ترک اعتیاد (</w:t>
      </w:r>
      <w:r>
        <w:t>MMT</w:t>
      </w:r>
      <w:r>
        <w:rPr>
          <w:rFonts w:hint="cs"/>
          <w:rtl/>
        </w:rPr>
        <w:t>)</w:t>
      </w:r>
    </w:p>
    <w:p w:rsidR="00F334BD" w:rsidRDefault="00F334BD" w:rsidP="00F334BD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>خدمات بهداشتی (غیر دولتی)</w:t>
      </w:r>
    </w:p>
    <w:p w:rsidR="00F334BD" w:rsidRDefault="00F334BD" w:rsidP="00F334BD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>طب سنتی علمی (غیر دولتی)</w:t>
      </w:r>
    </w:p>
    <w:p w:rsidR="00F334BD" w:rsidRDefault="00F334BD" w:rsidP="00F334BD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 xml:space="preserve">خدمات سلامت خانگی </w:t>
      </w:r>
    </w:p>
    <w:p w:rsidR="00F334BD" w:rsidRDefault="00F334BD" w:rsidP="00F334BD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>فناوری های نوین سلامت و مشاغل دانش بنیان</w:t>
      </w:r>
    </w:p>
    <w:p w:rsidR="00F334BD" w:rsidRDefault="00F334BD" w:rsidP="00F334BD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>مراکز تشخیصی درمانی و بازتوانی غیر دولتی</w:t>
      </w:r>
    </w:p>
    <w:sectPr w:rsidR="00F334BD" w:rsidSect="000523C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725FB7"/>
    <w:multiLevelType w:val="hybridMultilevel"/>
    <w:tmpl w:val="CE647BB4"/>
    <w:lvl w:ilvl="0" w:tplc="13FC0BE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74714C"/>
    <w:multiLevelType w:val="hybridMultilevel"/>
    <w:tmpl w:val="4B345F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B4C"/>
    <w:rsid w:val="000523CD"/>
    <w:rsid w:val="00410B4C"/>
    <w:rsid w:val="00E00610"/>
    <w:rsid w:val="00F334BD"/>
    <w:rsid w:val="00FE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EE9960A-B983-4830-ACC6-6CDB7CE8B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B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2022-04-20T08:48:00Z</dcterms:created>
  <dcterms:modified xsi:type="dcterms:W3CDTF">2022-04-24T05:33:00Z</dcterms:modified>
</cp:coreProperties>
</file>